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AE" w:rsidRPr="00112D4B" w:rsidRDefault="005D17AE" w:rsidP="005D17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eastAsia="ru-RU"/>
        </w:rPr>
      </w:pPr>
      <w:bookmarkStart w:id="0" w:name="_GoBack"/>
      <w:r w:rsidRPr="00112D4B">
        <w:rPr>
          <w:rFonts w:ascii="Times New Roman" w:eastAsia="Times New Roman" w:hAnsi="Times New Roman" w:cs="Times New Roman"/>
          <w:i w:val="0"/>
          <w:iCs w:val="0"/>
          <w:sz w:val="30"/>
          <w:szCs w:val="30"/>
          <w:lang w:eastAsia="ru-RU"/>
        </w:rPr>
        <w:t>Картотека дидактических игр по нравственно-патриотическому воспитанию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Дидактические игры 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по ознакомлению с родным городом и краем</w:t>
      </w:r>
    </w:p>
    <w:p w:rsidR="005D17AE" w:rsidRPr="005D17AE" w:rsidRDefault="005D17AE" w:rsidP="00285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ее благо, беречь и умножать богатства. Любовь к Отчизне начинается с любви к своей малой родине – месту, где родился человек. Знакомясь с родным городом, его достопримечательностями, ребенок учится осознавать себя живущим в определенный временной период и в то же время приобщается к богатствам национальной и мировой культуры. Успешность развития дошкольников при знакомстве с родным краем станет возможной только при условии их активного взаимодействия с окружающим миром эмоционально-практическим путем, то есть через  игру, предметную деятельность, общение, труд.</w:t>
      </w:r>
    </w:p>
    <w:p w:rsidR="005D17AE" w:rsidRPr="005D17AE" w:rsidRDefault="005D17AE" w:rsidP="00285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Предлагаемые дидактические игры помогут организовать и интересно провести совместную деятельность педагога с детьми.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 игра «Прогулка по городу»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закрепить представления воспитанников об улицах ближайшего микрорайона и расположенных на них зданий; расширять представления о зданиях и их назначении; закреплять правила безопасного поведения на улице; расширять пространственные представления (слева, справа, перед, за, между, рядом, напротив, посередине и т.д.); развивать связную монологическую речь; воспитывать любовь и уважение к родному городу.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игровое поле зеленого цвета, на которой серым цветом обозначены схемы автомобильных дорог со светофорами и зеленой зоной; фотографии городских заведений и учреждений (10-15 шт.), ближайших к детскому саду; постоянные объекты (ориентиры) на игровом поле (например: аэропорт, памятники, цирк); карты со стихами-загадками – 10-15 шт.; кубики с наклеенными на каждую грань фотографиями учреждений – 3 шт.; фигурка человечка – 1 шт.; фотографии города, разрезанные в форме мозаики.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может участвовать как один ребенок, так и подгруппа детей – 3-5чел.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Предварительная работа: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целевые прогулки на близлежащие улицы, рассматривание расположенных на них зданий; беседы о том, что можно увидеть, открыв дверь заведения, для чего оно предназначено; рассматривание фотоальбома города; сравнение больших фотографий с маленькими карточками игры; знакомство с игровым полем-схемой ближайших улиц.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lastRenderedPageBreak/>
        <w:t>Варианты игры: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 вариант – «Найди улицу».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Ребенку предлагается поставить фигурку человечка на ту улицу, которую назовет воспитатель. (Все здания находятся на игровом поле).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 вариант – «Загадки на улицах города».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используется игровое поле и карточки-стихи. Воспитатель раздает играющим детям фотографии, читает стихи-загадки, а дети отгадывают, о каком заведении идет речь. Ребенок, у которого находится фото загаданного здания, помещает его на игровое поле. Следует добиваться использования в речи пространственных терминов. Вначале можно загадывать наиболее знакомые, ближайшие к детскому саду объекты, затем – более удалённые.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3 вариант – «Доберись до дома».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Ребенку предлагается определить на игровом поле местоположение своего дома – поставить туда фигурку человечка. Задание – описать путь движения от дома до детского сада и обратно, соблюдая правила дорожного движения.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4 вариант – «Подскажи дорогу».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используется игровое поле со всеми закрепленными на нем объектами и кубики с фотографиями. Ребенок бросает кубик. Задание – объяснить дорогу от детского сада до выпавшего на кубике заведения, соблюдая правила дорожного движения.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5 вариант – «Что перепутано?»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Воспитатель намеренно неправильно расставляет фотографии зданий на игровом поле. Детям предлагается исправить ошибки, комментируя свои действия.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6 вариант – «Дополни картинку».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Детям дается задание вместе с родителями прогуляться по ближайшим к детскому саду улицам и найти на них заведения, которые не встречаются в игре.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7 вариант – «Собери мозаику».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Разрезанные фрагменты фотографий перемешиваются, детям предстоит правильно собрать изображение и объяснить, где оно находится и для чего предназначено.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 игра «Поедем в край родной»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Возраст: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воспитанники старшей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уточнить представления воспитанников о растительном и животном мире родного края; расширять представления о своеобразии животного и растительного мира в зависимости от природной зоны; развивать связную монологическую речь дошкольников; упражнять в классификации объектов природы; закреплять представления о символике Минска, о крупных городах Беларуси; воспитывать любовь к родному краю.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изображения двух паровозов: один – с гербом Минска, второй – с эмблемой южных стран; изображения шести вагонов; 3 комплекта картинок: животные (10 шт.), ягоды (6 шт.), деревья (6 шт.) Беларуси;             3 комплекта картинок: животные (10 шт.), фрукты (6 шт.), деревья (5 шт.) южных стран; карта Беларуси.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Игровые действия: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1. Отбирать и ставить в карман вагона только те карточки, которые соответствуют выполнению задания.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2. Рассказывать об особенностях среды обитания животных, о месте произрастания деревьев, фруктов, ягод.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3. Аргументировано доказывать, почему объект не может ехать в Минск (Беларусь) или на юг (связать с особенностями внешнего вида, питания животного, условиями произрастания фруктов и т.д.).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Игровые правила: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Предварительный сговор двух играющих: какой вариант игры выбрать,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кто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куда повезет объекты. Думать, не мешать друг другу, в случае необходимости – помогать.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Варианты игры: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 вариант – «Кто куда».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Перед ребенком на столе лежат 2 паровоза с вагонами, картинки с изображением одного вида объектов (животные или деревья, ягоды, фрукты). Задание: отобрать объекты по природным зонам и в зависимости от этого посадить их либо в состав с гербом Минска, либо – с эмблемой южных стран.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 вариант – «Классификатор».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Предложить детям все картинки сразу, паровоз с тремя вагонами.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Задание: в соответствии с символикой паровоза (вспомнить, рассказать, что она означает) в первый вагон посадить животных; во второй – ягоды или фрукты, в третий – деревья, т.е. классифицировать объекты.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3 вариант – «Исправь ошибки».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Воспитатель заранее расставляет картинки в карманы вагонов, намеренно допуская ошибки.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Задание: исправить ошибки, аргументировано объясняя свой ответ (например: почему бегемот не может жить в Беларуси.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Связать с особенностями внешнего вида, образа жизни, питания).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4 вариант – «Необыкновенное путешествие».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Участвуют все картинки с животными и карта Беларуси. Все животные едут из Минска на север (юг, запад, восток) страны. Проследить по карте, какие крупные города встречаются по пути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Задание: высадить животного в том городе, в названии которого первый звук совпадает с первым звуком в названии животного.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(Например: в Бресте – белку, бурундука, в Волковыске – волка и т.д.).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5 вариант – «Нужная остановка».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участвуют картинки с животными Беларуси с изображением разного количества объектов и карта Беларуси.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Задание: высадить на первой остановке животных, путешествующих по одному, на второй – по двое и т.д. Назвать станцию, на которой вышло наибольшее число пассажиров.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 игра «Белорусская игрушка. Найди половинку»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Возраст:</w:t>
      </w:r>
      <w:r w:rsidR="002852D6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воспитанники 2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-ой младшей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познакомить детей с белорусской игрушкой; ввести в активный словарь малышей белорусские слова; развивать наблюдательность, память, усидчивость.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набор открыток как образец; набор таких же открыток, но разрезанных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пазлы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        Детям предлагается рассмотреть открытки с изображением белорусских народных игрушек. Затем воспитатель предлагает разрезанные на две части открытки. Из них необходимо собрать картинку (игрушку), найдя недостающую половинку.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 игра «Сложи соломенный домик»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Возраст: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воспитанники средней, старшей групп.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познакомить детей с новым природным материалом – соломкой, учить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самостоятельно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подбирать необходимую форму и складывать домик (из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пазлов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и целых частей); совершенствовать знания величин: «широкий – узкий», «высокий – низкий», «большой – маленький»; развивать интерес к белорусскому природному материалу; развивать мелкую моторику рук, глазомер, умение сохранять правильную осанку во время игры; воспитывать умение работать сообща, в коллективе, помогая друг другу.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карточки (4 шт.), два комплекта соломенного материала (целые и разрезанные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пазлы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домики), инструкция, коробка.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 вариант. Для воспитанников средней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Детям раздаются готовые карточки с нарисованными домиками (высоким, низким, большим, маленьким, широким и узким), предлагается найти соломенные домики и крыши соответствующего размера и рассказать, какой величины получился домик.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 вариант. Для воспитанников старшей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        Детям раздаются карточки с нарисованными домиками разной величины (разделёнными на части) и предлагается найти соответствующие части из соломки. Побеждает тот, кто первым правильно сложит домик и расскажет о нём.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“Родная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мова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сярэдняй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авалодваць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багаццем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роднай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моўныя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здольнасці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атрымліваць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першапачатковыя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навыкі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у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устойлівую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цікавасць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станоўчыя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адносіны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жаданне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авалодаць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праз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знаёмства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фальклорам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забаўлянкамі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казкамі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песенькамі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лічылкамі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У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могуць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удзельнічаць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5-6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чалавек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Перад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дзецьмі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кладзецца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для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5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сектарамі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кубік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кідаюць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кубік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рухаюць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па полю,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гэтым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пераадольваючы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цяжкасці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(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выхавальніка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),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якія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сустракаюцца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сектарах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справіўся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заданнем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прапускае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ход.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першым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дойдзе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фіні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ша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Назва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вырабу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назвах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вырабаў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ганчароў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Гульнявая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 xml:space="preserve"> задача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– па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сілуэту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вызначыць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як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называецца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рэч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ўжываецца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называе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выраб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той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атрымлівае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фішку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больш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ўсіх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атрымае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фішак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Апранем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ляльку</w:t>
      </w:r>
      <w:proofErr w:type="gram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строях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распаўсюджаных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тэрыторыі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Гульнявая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 xml:space="preserve"> задача: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па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арнаменту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колеру,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размяшчэнню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ўзору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вызначыць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іншы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строй.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Правілы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гульні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збярэ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касцюм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назаве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строй.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Мінск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сёння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сярэдняй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узбагаціць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родным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горадзе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уяўленні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інтарэс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мінулага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сучаснага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сталіцы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пачуццё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патрыятызму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любові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свайго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горада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правільную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постаць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у час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дробныя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мышцы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кісцей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рук.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Матэрыял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гульнявое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(23х16,5 см),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карткі-ўкладыші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9 шт.,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1 шт.,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упаковачны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1 шт.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Дзецям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для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якім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размешчана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карта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Мінска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падзеленая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раёны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карткі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суадносна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раёнам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раскласці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гэтыя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карткі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аснове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зробіць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памылак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Выхавацелю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расказаць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дзецям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помніках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прамысловых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комплексах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выдатных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мясцінах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кожнага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раёна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“Беларусь і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нашы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суседзі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удакладняць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уяўленні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гарадах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суседніх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практыкаваць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ўжыванні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патрэбных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вымаўленне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ўсіх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гукаў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роднай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выразную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дыкцыю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сэнсаматорыку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уменне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арыентавацца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плоскасці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пачуццё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павагі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іншых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пачуццё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гонару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за сваю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дзяржаву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Матэрыял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гульнявое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(36,5х28,5 см); 2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словамі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(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36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6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другі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30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5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);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інструкцыя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упаковачная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скрынка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   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Дзецям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для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якім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абазначаны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абласныя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гарады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таксама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суседнія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краіны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: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Літва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Латвія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Польшча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Украі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складаюць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гарадоў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згодна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узорам поля (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адным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словам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).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лічыцца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без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памылак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складзе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ўсе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вымавіць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па-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Дидактические игры 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по ознакомлению с родным городом и краем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ее благо, беречь и умножать богатства. Любовь к Отчизне начинается с любви к своей малой родине – месту, где родился человек. Знакомясь с родным городом, его достопримечательностями, ребенок учится осознавать себя живущим в определенный временной период и в то же время приобщается к богатствам национальной и мировой культуры. Успешность развития дошкольников при знакомстве с родным краем станет возможной только при условии их активного взаимодействия с окружающим миром эмоционально-практическим путем, то есть через игру, предметную деятельность, общение, труд.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Предлагаемые дидактические игры помогут организовать и интересно провести совместную деятельность педагога с детьми.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 игра «Прогулка по городу»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закрепить представления воспитанников об улицах ближайшего микрорайона и расположенных на них зданий; расширять представления о зданиях и их назначении; закреплять правила безопасного поведения на улице; расширять пространственные представления (слева, справа, перед, за, между, рядом, напротив, посередине и т.д.); развивать связную монологическую речь; воспитывать любовь и уважение к родному городу.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игровое поле зеленого цвета, на которой серым цветом обозначены схемы автомобильных дорог со светофорами и зеленой зоной; фотографии городских заведений и учреждений (10-15 шт.), ближайших к детскому саду; постоянные объекты (ориентиры) на игровом поле (например: аэропорт, памятники, цирк); карты со стихами-загадками – 10-15 шт.; кубики с наклеенными на каждую грань фотографиями учреждений – 3 шт.; фигурка человечка – 1 шт.; фотографии города, разрезанные в форме мозаики.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может участвовать как один ребенок, так и подгруппа детей – 3-5чел.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Предварительная работа: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целевые прогулки на близлежащие улицы, рассматривание расположенных на них зданий; беседы о том, что можно увидеть, открыв дверь заведения, для чего оно предназначено; рассматривание фотоальбома города; сравнение больших фотографий с маленькими карточками игры; знакомство с игровым полем-схемой ближайших улиц.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Варианты игры: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 вариант – «Найди улицу».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Ребенку предлагается поставить фигурку человечка на ту улицу, которую назовет воспитатель. (Все здания находятся на игровом поле).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 вариант – «Загадки на улицах города».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используется игровое поле и карточки-стихи. Воспитатель раздает играющим детям фотографии, читает стихи-загадки, а дети отгадывают, о каком заведении идет речь. Ребенок, у которого находится фото загаданного здания, помещает его на игровое поле. Следует добиваться использования в речи пространственных терминов. Вначале можно загадывать наиболее знакомые, ближайшие к детскому саду объекты, затем – более удалённые.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3 вариант – «Доберись до дома».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Ребенку предлагается определить на игровом поле местоположение своего дома – поставить туда фигурку человечка. Задание – описать путь движения от дома до детского сада и обратно, соблюдая правила дорожного движения.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4 вариант – «Подскажи дорогу».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используется игровое поле со всеми закрепленными на нем объектами и кубики с фотографиями. Ребенок бросает кубик. Задание – объяснить дорогу от детского сада до выпавшего на кубике заведения, соблюдая правила дорожного движения.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5 вариант – «Что перепутано?»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Воспитатель намеренно неправильно расставляет фотографии зданий на игровом поле. Детям предлагается исправить ошибки, комментируя свои действия.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6 вариант – «Дополни картинку».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Детям дается задание вместе с родителями прогуляться по ближайшим к детскому саду улицам и найти на них заведения, которые не встречаются в игре.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7 вариант – «Собери мозаику».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Разрезанные фрагменты фотографий перемешиваются, детям предстоит правильно собрать изображение и объяснить, где оно находится и для чего предназначено.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 игра «Поедем в край родной»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Возраст: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воспитанники старшей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уточнить представления воспитанников о растительном и животном мире родного края; расширять представления о своеобразии животного и растительного мира в зависимости от природной зоны; развивать связную монологическую речь дошкольников; упражнять в классификации объектов природы; закреплять представления о символике Минска, о крупных городах Беларуси; воспитывать любовь к родному краю.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изображения двух паровозов: один – с гербом Минска, второй – с эмблемой южных стран; изображения шести вагонов; 3 комплекта картинок: животные (10 шт.), ягоды (6 шт.), деревья (6 шт.) Беларуси;             3 комплекта картинок: животные (10 шт.), фрукты (6 шт.), деревья (5 шт.) южных стран; карта Беларуси.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Игровые действия: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1. Отбирать и ставить в карман вагона только те карточки, которые соответствуют выполнению задания.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2. Рассказывать об особенностях среды обитания животных, о месте произрастания деревьев, фруктов, ягод.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3. Аргументировано доказывать, почему объект не может ехать в Минск (Беларусь) или на юг (связать с особенностями внешнего вида, питания животного, условиями произрастания фруктов и т.д.).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Игровые правила: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Предварительный сговор двух играющих: какой вариант игры выбрать,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кто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куда повезет объекты. Думать, не мешать друг другу, в случае необходимости – помогать.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Варианты игры: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 вариант – «Кто куда».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Перед ребенком на столе лежат 2 паровоза с вагонами, картинки с изображением одного вида объектов (животные или деревья, ягоды, фрукты). Задание: отобрать объекты по природным зонам и в зависимости от этого посадить их либо в состав с гербом Минска, либо – с эмблемой южных стран.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 вариант – «Классификатор».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Предложить детям все картинки сразу, паровоз с тремя вагонами.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Задание: в соответствии с символикой паровоза (вспомнить, рассказать, что она означает) в первый вагон посадить животных; во второй – ягоды или фрукты, в третий – деревья, т.е. классифицировать объекты.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3 вариант – «Исправь ошибки».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Воспитатель заранее расставляет картинки в карманы вагонов, намеренно допуская ошибки.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Задание: исправить ошибки, аргументировано объясняя свой ответ (например: почему бегемот не может жить в Беларуси.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Связать с особенностями внешнего вида, образа жизни, питания).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4 вариант – «Необыкновенное путешествие».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Участвуют все картинки с животными и карта Беларуси. Все животные едут из Минска на север (юг, запад, восток) страны. Проследить по карте, какие крупные города встречаются по пути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Задание: высадить животного в том городе, в названии которого первый звук совпадает с первым звуком в названии животного.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(Например: в Бресте – белку, бурундука, в Волковыске – волка и т.д.).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5 вариант – «Нужная остановка».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 игре участвуют картинки с животными Беларуси с изображением разного количества объектов и карта Беларуси.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Задание: высадить на первой остановке животных, путешествующих по одному, на второй – по двое и т.д. Назвать станцию, на которой вышло наибольшее число пассажиров.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 игра «Белорусская игрушка. Найди половинку»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Возраст: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воспитанники 1-ой младшей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 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познакомить детей с белорусской игрушкой; ввести в активный словарь малышей белорусские слова; развивать наблюдательность, память, усидчивость.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набор открыток как образец; набор таких же открыток, но разрезанных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пазлы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        Детям предлагается рассмотреть открытки с изображением белорусских народных игрушек. Затем воспитатель предлагает разрезанные на две части открытки. Из них необходимо собрать картинку (игрушку), найдя недостающую половинку.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Дидактическая игра «Сложи соломенный домик»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Возраст: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воспитанники средней, старшей групп.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Задачи: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познакомить детей с новым природным материалом – соломкой, учить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самостоятельно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подбирать необходимую форму и складывать домик (из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пазлов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и целых частей); совершенствовать знания величин: «широкий – узкий», «высокий – низкий», «большой – маленький»; развивать интерес к белорусскому природному материалу; развивать мелкую моторику рук, глазомер, умение сохранять правильную осанку во время игры; воспитывать умение работать сообща, в коллективе, помогая друг другу.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Материал: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карточки (4 шт.), два комплекта соломенного материала (целые и разрезанные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пазлы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домики), инструкция, коробка.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1 вариант. Для воспитанников средней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    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Детям раздаются готовые карточки с нарисованными домиками (высоким, низким, большим, маленьким, широким и узким), предлагается найти соломенные домики и крыши соответствующего размера и рассказать, какой величины получился домик.</w:t>
      </w:r>
      <w:proofErr w:type="gramEnd"/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2 вариант. Для воспитанников старшей группы.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      Детям раздаются карточки с нарисованными домиками разной величины (разделёнными на части) и предлагается найти соответствующие части из соломки. Побеждает тот, кто первым правильно сложит домик и расскажет о нём.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“Родная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мова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сярэдняй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авалодваць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багаццем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роднай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моўныя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здольнасці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атрымліваць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першапачатковыя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навыкі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у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устойлівую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цікавасць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станоўчыя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адносіны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жаданне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авалодаць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праз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знаёмства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фальклорам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забаўлянкамі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казкамі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песенькамі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лічылкамі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У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могуць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удзельнічаць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5-6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чалавек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Перад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дзецьмі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кладзецца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для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5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сектарамі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кубік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кідаюць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кубік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рухаюць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па полю,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гэтым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пераадольваючы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цяжкасці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(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выхавальніка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),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якія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сустракаюцца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сектарах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справіўся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заданнем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прапускае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ход.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першым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дойдзе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фіні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ша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Назва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вырабу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назвах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вырабаў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ганчароў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Гульнявая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 xml:space="preserve"> задача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– па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сілуэту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вызначыць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як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называецца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рэч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ўжываецца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называе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выраб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той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атрымлівае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фішку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больш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ўсіх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атрымае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фішак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Апранем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ляльку</w:t>
      </w:r>
      <w:proofErr w:type="gram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строях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распаўсюджаных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тэрыторыі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Гульнявая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 xml:space="preserve"> задача: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па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арнаменту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колеру,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размяшчэнню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ўзору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вызначыць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іншы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строй.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Правілы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гульні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збярэ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касцюм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назаве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строй.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Мінск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сёння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сярэдняй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узбагаціць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веды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родным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горадзе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уяўленні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інтарэс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мінулага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сучаснага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сталіцы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пачуццё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патрыятызму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любові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свайго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горада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правільную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постаць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у час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дробныя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мышцы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кісцей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рук.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Матэрыял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гульнявое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(23х16,5 см),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карткі-ўкладыші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9 шт.,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1 шт.,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упаковачны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1 шт.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Дзецям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для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якім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размешчана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карта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Мінска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падзеленая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раёны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карткі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суадносна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раёнам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раскласці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гэтыя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карткі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аснове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з’яўляецца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зробіць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памылак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Выхавацелю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расказаць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дзецям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помніках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прамысловых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комплексах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выдатных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мясцінах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кожнага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раёна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Дыдактычная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гульня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“Беларусь і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нашы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суседзі</w:t>
      </w:r>
      <w:proofErr w:type="spellEnd"/>
      <w:r w:rsidRPr="00B948C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30"/>
          <w:szCs w:val="30"/>
          <w:lang w:eastAsia="ru-RU"/>
        </w:rPr>
        <w:t>”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Узрост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выхаванцы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старэйшай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групы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Задачы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удакладняць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уяўленні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дзяцей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гарадах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суседніх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краінах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практыкаваць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ўжыванні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патрэбных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замацоўваць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вымаўленне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ўсіх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гукаў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роднай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мовы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фарм</w:t>
      </w:r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іраваць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выразную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дыкцыю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развіваць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сэнсаматорыку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уменне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арыентавацца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плоскасці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выхоўваць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пачуццё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павагі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іншых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пачуццё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гонару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за сваю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дзяржаву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P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proofErr w:type="spellStart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Матэрыял</w:t>
      </w:r>
      <w:proofErr w:type="spellEnd"/>
      <w:r w:rsidRPr="00B948CF">
        <w:rPr>
          <w:rFonts w:ascii="Times New Roman" w:eastAsia="Times New Roman" w:hAnsi="Times New Roman" w:cs="Times New Roman"/>
          <w:i w:val="0"/>
          <w:color w:val="111111"/>
          <w:sz w:val="30"/>
          <w:szCs w:val="30"/>
          <w:lang w:eastAsia="ru-RU"/>
        </w:rPr>
        <w:t>:</w:t>
      </w: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 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гульнявое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(36,5х28,5 см); 2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словамі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(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36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6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другі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канверт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– 30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5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слоў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);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інструкцыя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;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упаковачная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скрынка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</w:p>
    <w:p w:rsidR="005D17AE" w:rsidRDefault="005D17AE" w:rsidP="005D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</w:pPr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        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Дзецям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прапануецца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поле для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гульні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на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якім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абазначаны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абласныя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гарады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а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таксама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суседнія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краіны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: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Літва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Латвія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Расія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Польшча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Украі</w:t>
      </w:r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Дзеці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складаюць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гарадоў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proofErr w:type="gram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краін</w:t>
      </w:r>
      <w:proofErr w:type="spellEnd"/>
      <w:proofErr w:type="gram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згодна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з узорам поля (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адным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словам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ці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літарамі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).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Пераможцам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лічыцца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той,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хто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першы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без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памылак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складзе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ўсе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назвы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і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правільна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вымавіць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іх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 xml:space="preserve"> па-</w:t>
      </w:r>
      <w:proofErr w:type="spellStart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беларуску</w:t>
      </w:r>
      <w:proofErr w:type="spellEnd"/>
      <w:r w:rsidRPr="005D17AE">
        <w:rPr>
          <w:rFonts w:ascii="Times New Roman" w:eastAsia="Times New Roman" w:hAnsi="Times New Roman" w:cs="Times New Roman"/>
          <w:i w:val="0"/>
          <w:iCs w:val="0"/>
          <w:color w:val="111111"/>
          <w:sz w:val="30"/>
          <w:szCs w:val="30"/>
          <w:lang w:eastAsia="ru-RU"/>
        </w:rPr>
        <w:t>.</w:t>
      </w:r>
      <w:bookmarkEnd w:id="0"/>
    </w:p>
    <w:sectPr w:rsidR="005D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A6E"/>
    <w:multiLevelType w:val="multilevel"/>
    <w:tmpl w:val="13F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10281"/>
    <w:multiLevelType w:val="multilevel"/>
    <w:tmpl w:val="98FE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654A0"/>
    <w:multiLevelType w:val="multilevel"/>
    <w:tmpl w:val="8B3C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63304"/>
    <w:multiLevelType w:val="multilevel"/>
    <w:tmpl w:val="B802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E"/>
    <w:rsid w:val="00112D4B"/>
    <w:rsid w:val="0012133B"/>
    <w:rsid w:val="00156E94"/>
    <w:rsid w:val="00207248"/>
    <w:rsid w:val="002852D6"/>
    <w:rsid w:val="00334409"/>
    <w:rsid w:val="003A25CF"/>
    <w:rsid w:val="00442327"/>
    <w:rsid w:val="005D17AE"/>
    <w:rsid w:val="0070265D"/>
    <w:rsid w:val="008431F6"/>
    <w:rsid w:val="0099567D"/>
    <w:rsid w:val="00B948CF"/>
    <w:rsid w:val="00D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23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23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23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23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23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23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23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2327"/>
    <w:rPr>
      <w:b/>
      <w:bCs/>
      <w:spacing w:val="0"/>
    </w:rPr>
  </w:style>
  <w:style w:type="character" w:styleId="a9">
    <w:name w:val="Emphasis"/>
    <w:uiPriority w:val="20"/>
    <w:qFormat/>
    <w:rsid w:val="004423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23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23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23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23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23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23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23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23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2327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B9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23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23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23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23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23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23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23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23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2327"/>
    <w:rPr>
      <w:b/>
      <w:bCs/>
      <w:spacing w:val="0"/>
    </w:rPr>
  </w:style>
  <w:style w:type="character" w:styleId="a9">
    <w:name w:val="Emphasis"/>
    <w:uiPriority w:val="20"/>
    <w:qFormat/>
    <w:rsid w:val="004423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23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23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23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23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23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23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23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23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2327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B9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Картотека дидактических игр по нравственно-патриотическому воспитанию</vt:lpstr>
    </vt:vector>
  </TitlesOfParts>
  <Company>SPecialiST RePack, Sanbuild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ХМЕЛЕВСКИЕ</cp:lastModifiedBy>
  <cp:revision>4</cp:revision>
  <dcterms:created xsi:type="dcterms:W3CDTF">2022-05-18T13:30:00Z</dcterms:created>
  <dcterms:modified xsi:type="dcterms:W3CDTF">2022-05-18T19:51:00Z</dcterms:modified>
</cp:coreProperties>
</file>